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8B845" w14:textId="20EC8675" w:rsidR="001708A6" w:rsidRDefault="001708A6" w:rsidP="001708A6">
      <w:pPr>
        <w:jc w:val="center"/>
        <w:rPr>
          <w:rFonts w:asciiTheme="minorHAnsi" w:hAnsiTheme="minorHAnsi" w:cstheme="minorHAnsi"/>
          <w:smallCaps/>
          <w:color w:val="7030A0"/>
          <w:sz w:val="24"/>
          <w:lang w:val="fr-FR"/>
        </w:rPr>
      </w:pPr>
    </w:p>
    <w:p w14:paraId="2CEEE9AE" w14:textId="2FCD2BB4" w:rsidR="006B09A1" w:rsidRDefault="006B09A1" w:rsidP="001708A6">
      <w:pPr>
        <w:jc w:val="center"/>
        <w:rPr>
          <w:rFonts w:asciiTheme="minorHAnsi" w:hAnsiTheme="minorHAnsi" w:cstheme="minorHAnsi"/>
          <w:smallCaps/>
          <w:color w:val="7030A0"/>
          <w:sz w:val="24"/>
          <w:lang w:val="fr-FR"/>
        </w:rPr>
      </w:pPr>
    </w:p>
    <w:p w14:paraId="6265515C" w14:textId="77777777" w:rsidR="006B09A1" w:rsidRPr="00BD4A4B" w:rsidRDefault="006B09A1" w:rsidP="001708A6">
      <w:pPr>
        <w:jc w:val="center"/>
        <w:rPr>
          <w:rFonts w:asciiTheme="minorHAnsi" w:hAnsiTheme="minorHAnsi" w:cstheme="minorHAnsi"/>
          <w:smallCaps/>
          <w:color w:val="000091"/>
          <w:sz w:val="24"/>
          <w:lang w:val="fr-FR"/>
        </w:rPr>
      </w:pPr>
    </w:p>
    <w:tbl>
      <w:tblPr>
        <w:tblStyle w:val="Grilledutableau"/>
        <w:tblW w:w="98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127"/>
        <w:gridCol w:w="11"/>
      </w:tblGrid>
      <w:tr w:rsidR="00BD4A4B" w:rsidRPr="005B6583" w14:paraId="2C616357" w14:textId="77777777" w:rsidTr="00093E53">
        <w:trPr>
          <w:trHeight w:val="1432"/>
        </w:trPr>
        <w:tc>
          <w:tcPr>
            <w:tcW w:w="9815" w:type="dxa"/>
            <w:gridSpan w:val="3"/>
          </w:tcPr>
          <w:p w14:paraId="05B32A0C" w14:textId="7072214C" w:rsidR="00093E53" w:rsidRPr="00BD4A4B" w:rsidRDefault="00093E53" w:rsidP="00122F4A">
            <w:pPr>
              <w:pStyle w:val="Sansinterligne"/>
              <w:rPr>
                <w:color w:val="000091"/>
                <w:lang w:val="fr-FR"/>
              </w:rPr>
            </w:pPr>
            <w:r w:rsidRPr="00BD4A4B">
              <w:rPr>
                <w:color w:val="000091"/>
                <w:lang w:val="fr-FR"/>
              </w:rPr>
              <w:t xml:space="preserve">Le présent engagement est à compléter, signer, viser par la personne habilitée à engager </w:t>
            </w:r>
            <w:r w:rsidR="008E4BA4">
              <w:rPr>
                <w:color w:val="000091"/>
                <w:lang w:val="fr-FR"/>
              </w:rPr>
              <w:t>l’</w:t>
            </w:r>
            <w:r w:rsidR="00255B59" w:rsidRPr="00BD4A4B">
              <w:rPr>
                <w:color w:val="000091"/>
                <w:lang w:val="fr-FR"/>
              </w:rPr>
              <w:t xml:space="preserve">Etablissement </w:t>
            </w:r>
            <w:r w:rsidR="008E4BA4">
              <w:rPr>
                <w:color w:val="000091"/>
                <w:lang w:val="fr-FR"/>
              </w:rPr>
              <w:t>Porteur</w:t>
            </w:r>
            <w:r w:rsidR="00255B59" w:rsidRPr="00BD4A4B">
              <w:rPr>
                <w:color w:val="000091"/>
                <w:lang w:val="fr-FR"/>
              </w:rPr>
              <w:t xml:space="preserve"> </w:t>
            </w:r>
            <w:r w:rsidRPr="00BD4A4B">
              <w:rPr>
                <w:color w:val="000091"/>
                <w:lang w:val="fr-FR"/>
              </w:rPr>
              <w:t xml:space="preserve">et à </w:t>
            </w:r>
            <w:r w:rsidRPr="00BD4A4B">
              <w:rPr>
                <w:color w:val="000091"/>
                <w:u w:val="single"/>
                <w:lang w:val="fr-FR"/>
              </w:rPr>
              <w:t>scanner/déposer</w:t>
            </w:r>
            <w:r w:rsidRPr="00BD4A4B">
              <w:rPr>
                <w:color w:val="000091"/>
                <w:lang w:val="fr-FR"/>
              </w:rPr>
              <w:t xml:space="preserve"> sur le site de </w:t>
            </w:r>
            <w:r w:rsidR="008E4BA4">
              <w:rPr>
                <w:color w:val="000091"/>
                <w:lang w:val="fr-FR"/>
              </w:rPr>
              <w:t>dépôt</w:t>
            </w:r>
            <w:r w:rsidR="00F5340F" w:rsidRPr="00BD4A4B">
              <w:rPr>
                <w:color w:val="000091"/>
                <w:lang w:val="fr-FR"/>
              </w:rPr>
              <w:t xml:space="preserve">. </w:t>
            </w:r>
          </w:p>
          <w:p w14:paraId="1AB20337" w14:textId="1E40023F" w:rsidR="006B09A1" w:rsidRPr="00BD4A4B" w:rsidRDefault="006B09A1" w:rsidP="00122F4A">
            <w:pPr>
              <w:pStyle w:val="Sansinterligne"/>
              <w:rPr>
                <w:color w:val="000091"/>
                <w:u w:val="single"/>
                <w:lang w:val="fr-FR"/>
              </w:rPr>
            </w:pPr>
          </w:p>
        </w:tc>
      </w:tr>
      <w:tr w:rsidR="00755C32" w:rsidRPr="00B72082" w14:paraId="49391A0A" w14:textId="77777777" w:rsidTr="001E45C4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6" w:type="dxa"/>
          <w:trHeight w:val="386"/>
        </w:trPr>
        <w:tc>
          <w:tcPr>
            <w:tcW w:w="9804" w:type="dxa"/>
            <w:gridSpan w:val="2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vAlign w:val="center"/>
          </w:tcPr>
          <w:p w14:paraId="7CC268BD" w14:textId="440B0C4F" w:rsidR="00755C32" w:rsidRPr="00C7740E" w:rsidRDefault="00F5340F" w:rsidP="00D1320D">
            <w:pPr>
              <w:jc w:val="left"/>
              <w:rPr>
                <w:rFonts w:asciiTheme="minorHAnsi" w:hAnsiTheme="minorHAnsi" w:cstheme="minorHAnsi"/>
                <w:b/>
                <w:color w:val="000091"/>
                <w:szCs w:val="20"/>
                <w:lang w:val="fr-FR"/>
              </w:rPr>
            </w:pPr>
            <w:r w:rsidRPr="00C7740E">
              <w:rPr>
                <w:rFonts w:asciiTheme="minorHAnsi" w:hAnsiTheme="minorHAnsi" w:cstheme="minorHAnsi"/>
                <w:b/>
                <w:color w:val="000091"/>
                <w:szCs w:val="20"/>
                <w:lang w:val="fr-FR"/>
              </w:rPr>
              <w:t>Acronym</w:t>
            </w:r>
            <w:r w:rsidR="009C397F" w:rsidRPr="00C7740E">
              <w:rPr>
                <w:rFonts w:asciiTheme="minorHAnsi" w:hAnsiTheme="minorHAnsi" w:cstheme="minorHAnsi"/>
                <w:b/>
                <w:color w:val="000091"/>
                <w:szCs w:val="20"/>
                <w:lang w:val="fr-FR"/>
              </w:rPr>
              <w:t>e</w:t>
            </w:r>
            <w:r w:rsidRPr="00C7740E">
              <w:rPr>
                <w:rFonts w:asciiTheme="minorHAnsi" w:hAnsiTheme="minorHAnsi" w:cstheme="minorHAnsi"/>
                <w:b/>
                <w:color w:val="000091"/>
                <w:szCs w:val="20"/>
                <w:lang w:val="fr-FR"/>
              </w:rPr>
              <w:t xml:space="preserve"> </w:t>
            </w:r>
            <w:r w:rsidR="009C397F" w:rsidRPr="00C7740E">
              <w:rPr>
                <w:rFonts w:asciiTheme="minorHAnsi" w:hAnsiTheme="minorHAnsi" w:cstheme="minorHAnsi"/>
                <w:b/>
                <w:color w:val="000091"/>
                <w:szCs w:val="20"/>
                <w:lang w:val="fr-FR"/>
              </w:rPr>
              <w:t xml:space="preserve">du </w:t>
            </w:r>
            <w:r w:rsidR="002E321A">
              <w:rPr>
                <w:rFonts w:asciiTheme="minorHAnsi" w:hAnsiTheme="minorHAnsi" w:cstheme="minorHAnsi"/>
                <w:b/>
                <w:color w:val="000091"/>
                <w:szCs w:val="20"/>
                <w:lang w:val="fr-FR"/>
              </w:rPr>
              <w:t>la proposition</w:t>
            </w:r>
            <w:r w:rsidR="009C397F" w:rsidRPr="00C7740E">
              <w:rPr>
                <w:rFonts w:asciiTheme="minorHAnsi" w:hAnsiTheme="minorHAnsi" w:cstheme="minorHAnsi"/>
                <w:b/>
                <w:color w:val="000091"/>
                <w:szCs w:val="20"/>
                <w:lang w:val="fr-FR"/>
              </w:rPr>
              <w:t xml:space="preserve"> :</w:t>
            </w:r>
            <w:r w:rsidR="00BD0078" w:rsidRPr="00C7740E">
              <w:rPr>
                <w:rFonts w:asciiTheme="minorHAnsi" w:hAnsiTheme="minorHAnsi" w:cstheme="minorHAnsi"/>
                <w:b/>
                <w:color w:val="000091"/>
                <w:szCs w:val="20"/>
                <w:lang w:val="fr-FR"/>
              </w:rPr>
              <w:t xml:space="preserve"> </w:t>
            </w:r>
          </w:p>
        </w:tc>
      </w:tr>
      <w:tr w:rsidR="001708A6" w:rsidRPr="005B6583" w14:paraId="4C9EBD87" w14:textId="77777777" w:rsidTr="001E45C4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6" w:type="dxa"/>
          <w:trHeight w:val="1214"/>
        </w:trPr>
        <w:tc>
          <w:tcPr>
            <w:tcW w:w="9804" w:type="dxa"/>
            <w:gridSpan w:val="2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</w:tcPr>
          <w:p w14:paraId="4A0CB6E5" w14:textId="17B5D6D8" w:rsidR="001708A6" w:rsidRPr="00C7740E" w:rsidRDefault="009C397F" w:rsidP="00ED034F">
            <w:pPr>
              <w:rPr>
                <w:rFonts w:asciiTheme="minorHAnsi" w:hAnsiTheme="minorHAnsi" w:cstheme="minorHAnsi"/>
                <w:b/>
                <w:color w:val="000091"/>
                <w:szCs w:val="20"/>
                <w:lang w:val="fr-FR"/>
              </w:rPr>
            </w:pPr>
            <w:r w:rsidRPr="00C7740E">
              <w:rPr>
                <w:rFonts w:asciiTheme="minorHAnsi" w:hAnsiTheme="minorHAnsi" w:cstheme="minorHAnsi"/>
                <w:b/>
                <w:color w:val="000091"/>
                <w:szCs w:val="20"/>
                <w:lang w:val="fr-FR"/>
              </w:rPr>
              <w:t xml:space="preserve">Établissement </w:t>
            </w:r>
            <w:r w:rsidR="008E4BA4">
              <w:rPr>
                <w:rFonts w:asciiTheme="minorHAnsi" w:hAnsiTheme="minorHAnsi" w:cstheme="minorHAnsi"/>
                <w:b/>
                <w:color w:val="000091"/>
                <w:szCs w:val="20"/>
                <w:lang w:val="fr-FR"/>
              </w:rPr>
              <w:t>Porteur</w:t>
            </w:r>
            <w:r w:rsidR="007E742A" w:rsidRPr="00C7740E">
              <w:rPr>
                <w:rFonts w:asciiTheme="minorHAnsi" w:hAnsiTheme="minorHAnsi" w:cstheme="minorHAnsi"/>
                <w:b/>
                <w:color w:val="000091"/>
                <w:szCs w:val="20"/>
                <w:lang w:val="fr-FR"/>
              </w:rPr>
              <w:t> :</w:t>
            </w:r>
          </w:p>
          <w:p w14:paraId="6499E5B2" w14:textId="73EADB82" w:rsidR="001708A6" w:rsidRPr="00C7740E" w:rsidRDefault="007E73D4" w:rsidP="00D1320D">
            <w:pPr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</w:pPr>
            <w:r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N</w:t>
            </w:r>
            <w:r w:rsidR="001708A6"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om (acronyme</w:t>
            </w:r>
            <w:r w:rsidR="007E742A"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 xml:space="preserve"> </w:t>
            </w:r>
            <w:r w:rsidR="001708A6"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+</w:t>
            </w:r>
            <w:r w:rsidR="007E742A"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 xml:space="preserve"> </w:t>
            </w:r>
            <w:r w:rsidR="001708A6"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nom complet</w:t>
            </w:r>
            <w:r w:rsidR="007E742A"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 xml:space="preserve"> </w:t>
            </w:r>
            <w:r w:rsidR="001708A6"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+</w:t>
            </w:r>
            <w:r w:rsidR="007E742A"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 xml:space="preserve"> </w:t>
            </w:r>
            <w:r w:rsidR="001708A6"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statut juridique)</w:t>
            </w:r>
          </w:p>
          <w:p w14:paraId="5B2CBDC4" w14:textId="77777777" w:rsidR="00DF53D0" w:rsidRPr="00C7740E" w:rsidRDefault="00DF53D0" w:rsidP="00DF53D0">
            <w:pPr>
              <w:spacing w:before="60" w:after="60"/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</w:pPr>
          </w:p>
          <w:p w14:paraId="7F0DB9D3" w14:textId="3F1B502C" w:rsidR="00DF53D0" w:rsidRPr="00C7740E" w:rsidRDefault="00DF53D0" w:rsidP="00DF53D0">
            <w:pPr>
              <w:spacing w:before="60" w:after="60"/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</w:pPr>
          </w:p>
        </w:tc>
      </w:tr>
      <w:tr w:rsidR="001708A6" w:rsidRPr="005B6583" w14:paraId="63BC8458" w14:textId="77777777" w:rsidTr="001E45C4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6" w:type="dxa"/>
          <w:trHeight w:val="329"/>
        </w:trPr>
        <w:tc>
          <w:tcPr>
            <w:tcW w:w="9804" w:type="dxa"/>
            <w:gridSpan w:val="2"/>
            <w:tcBorders>
              <w:top w:val="single" w:sz="4" w:space="0" w:color="000091"/>
              <w:left w:val="single" w:sz="4" w:space="0" w:color="000091"/>
              <w:bottom w:val="single" w:sz="4" w:space="0" w:color="auto"/>
              <w:right w:val="single" w:sz="4" w:space="0" w:color="000091"/>
            </w:tcBorders>
            <w:shd w:val="clear" w:color="auto" w:fill="auto"/>
          </w:tcPr>
          <w:p w14:paraId="3A622F47" w14:textId="36471923" w:rsidR="00DF53D0" w:rsidRPr="00C7740E" w:rsidRDefault="001708A6" w:rsidP="00D1320D">
            <w:pPr>
              <w:rPr>
                <w:rFonts w:asciiTheme="minorHAnsi" w:hAnsiTheme="minorHAnsi" w:cstheme="minorHAnsi"/>
                <w:b/>
                <w:color w:val="000091"/>
                <w:szCs w:val="20"/>
                <w:lang w:val="fr-FR"/>
              </w:rPr>
            </w:pPr>
            <w:r w:rsidRPr="00C7740E">
              <w:rPr>
                <w:rFonts w:asciiTheme="minorHAnsi" w:hAnsiTheme="minorHAnsi" w:cstheme="minorHAnsi"/>
                <w:b/>
                <w:color w:val="000091"/>
                <w:szCs w:val="20"/>
                <w:lang w:val="fr-FR"/>
              </w:rPr>
              <w:t xml:space="preserve">Personne habilitée à engager </w:t>
            </w:r>
            <w:r w:rsidR="009C397F" w:rsidRPr="00C7740E">
              <w:rPr>
                <w:rFonts w:asciiTheme="minorHAnsi" w:hAnsiTheme="minorHAnsi" w:cstheme="minorHAnsi"/>
                <w:b/>
                <w:color w:val="000091"/>
                <w:szCs w:val="20"/>
                <w:lang w:val="fr-FR"/>
              </w:rPr>
              <w:t xml:space="preserve">l’Établissement </w:t>
            </w:r>
            <w:r w:rsidR="00BD0078" w:rsidRPr="00C7740E">
              <w:rPr>
                <w:rFonts w:asciiTheme="minorHAnsi" w:hAnsiTheme="minorHAnsi" w:cstheme="minorHAnsi"/>
                <w:b/>
                <w:color w:val="000091"/>
                <w:szCs w:val="20"/>
                <w:lang w:val="fr-FR"/>
              </w:rPr>
              <w:t xml:space="preserve">: </w:t>
            </w:r>
          </w:p>
        </w:tc>
      </w:tr>
      <w:tr w:rsidR="001708A6" w:rsidRPr="00B72082" w14:paraId="329286C8" w14:textId="77777777" w:rsidTr="001E45C4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6" w:type="dxa"/>
          <w:trHeight w:val="388"/>
        </w:trPr>
        <w:tc>
          <w:tcPr>
            <w:tcW w:w="4677" w:type="dxa"/>
            <w:tcBorders>
              <w:top w:val="single" w:sz="4" w:space="0" w:color="auto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vAlign w:val="center"/>
          </w:tcPr>
          <w:p w14:paraId="522E0932" w14:textId="67496822" w:rsidR="00DF53D0" w:rsidRPr="00C7740E" w:rsidRDefault="001708A6" w:rsidP="00D1320D">
            <w:pPr>
              <w:jc w:val="left"/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</w:pPr>
            <w:r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Prénom</w:t>
            </w:r>
            <w:r w:rsidR="00002169"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 xml:space="preserve"> </w:t>
            </w:r>
            <w:r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: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vAlign w:val="center"/>
          </w:tcPr>
          <w:p w14:paraId="4B23AC37" w14:textId="4379781A" w:rsidR="00DF53D0" w:rsidRPr="00C7740E" w:rsidRDefault="001708A6" w:rsidP="00D1320D">
            <w:pPr>
              <w:jc w:val="left"/>
              <w:rPr>
                <w:rFonts w:asciiTheme="minorHAnsi" w:hAnsiTheme="minorHAnsi" w:cstheme="minorHAnsi"/>
                <w:i/>
                <w:color w:val="000091"/>
                <w:sz w:val="20"/>
                <w:szCs w:val="20"/>
                <w:lang w:val="fr-FR"/>
              </w:rPr>
            </w:pPr>
            <w:r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Nom</w:t>
            </w:r>
            <w:r w:rsidR="00002169"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 xml:space="preserve"> :</w:t>
            </w:r>
          </w:p>
        </w:tc>
      </w:tr>
      <w:tr w:rsidR="001708A6" w:rsidRPr="00B72082" w14:paraId="46BDAB6C" w14:textId="77777777" w:rsidTr="001E45C4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6" w:type="dxa"/>
          <w:trHeight w:val="388"/>
        </w:trPr>
        <w:tc>
          <w:tcPr>
            <w:tcW w:w="4677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vAlign w:val="center"/>
          </w:tcPr>
          <w:p w14:paraId="3A498777" w14:textId="062CD8C4" w:rsidR="00DF53D0" w:rsidRPr="00C7740E" w:rsidRDefault="001708A6" w:rsidP="00D1320D">
            <w:pPr>
              <w:jc w:val="left"/>
              <w:rPr>
                <w:rFonts w:asciiTheme="minorHAnsi" w:hAnsiTheme="minorHAnsi" w:cstheme="minorHAnsi"/>
                <w:i/>
                <w:color w:val="000091"/>
                <w:sz w:val="20"/>
                <w:szCs w:val="20"/>
                <w:lang w:val="fr-FR"/>
              </w:rPr>
            </w:pPr>
            <w:r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Courriel</w:t>
            </w:r>
            <w:r w:rsidR="00002169"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 xml:space="preserve"> </w:t>
            </w:r>
            <w:r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:</w:t>
            </w:r>
          </w:p>
        </w:tc>
        <w:tc>
          <w:tcPr>
            <w:tcW w:w="5127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vAlign w:val="center"/>
          </w:tcPr>
          <w:p w14:paraId="31DEADC8" w14:textId="2601447B" w:rsidR="00DF53D0" w:rsidRPr="00C7740E" w:rsidRDefault="001708A6" w:rsidP="00D1320D">
            <w:pPr>
              <w:jc w:val="left"/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</w:pPr>
            <w:r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Qualité</w:t>
            </w:r>
            <w:r w:rsidR="00002169" w:rsidRPr="00C7740E">
              <w:rPr>
                <w:rFonts w:asciiTheme="minorHAnsi" w:hAnsiTheme="minorHAnsi" w:cstheme="minorHAnsi"/>
                <w:i/>
                <w:color w:val="000091"/>
                <w:sz w:val="20"/>
                <w:szCs w:val="20"/>
                <w:lang w:val="fr-FR"/>
              </w:rPr>
              <w:t> </w:t>
            </w:r>
            <w:r w:rsidR="00002169"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:</w:t>
            </w:r>
          </w:p>
        </w:tc>
      </w:tr>
      <w:tr w:rsidR="001708A6" w:rsidRPr="00B72082" w14:paraId="68D78CB2" w14:textId="77777777" w:rsidTr="001E45C4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6" w:type="dxa"/>
          <w:trHeight w:val="387"/>
        </w:trPr>
        <w:tc>
          <w:tcPr>
            <w:tcW w:w="9804" w:type="dxa"/>
            <w:gridSpan w:val="2"/>
            <w:tcBorders>
              <w:left w:val="single" w:sz="4" w:space="0" w:color="000091"/>
              <w:bottom w:val="single" w:sz="4" w:space="0" w:color="000091"/>
              <w:right w:val="single" w:sz="4" w:space="0" w:color="000091"/>
            </w:tcBorders>
            <w:vAlign w:val="center"/>
          </w:tcPr>
          <w:p w14:paraId="756618EF" w14:textId="018486B6" w:rsidR="00DF53D0" w:rsidRPr="00C7740E" w:rsidRDefault="001708A6" w:rsidP="00D1320D">
            <w:pPr>
              <w:jc w:val="left"/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</w:pPr>
            <w:r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Adresse postale</w:t>
            </w:r>
            <w:r w:rsidR="00002169"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 xml:space="preserve"> </w:t>
            </w:r>
            <w:r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:</w:t>
            </w:r>
          </w:p>
        </w:tc>
      </w:tr>
    </w:tbl>
    <w:p w14:paraId="303D7CE1" w14:textId="5EA92995" w:rsidR="001708A6" w:rsidRDefault="001708A6" w:rsidP="001708A6">
      <w:pPr>
        <w:spacing w:before="60" w:after="60"/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991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1320D" w:rsidRPr="005B6583" w14:paraId="5BD0E17F" w14:textId="77777777" w:rsidTr="00D1320D">
        <w:trPr>
          <w:trHeight w:val="658"/>
        </w:trPr>
        <w:tc>
          <w:tcPr>
            <w:tcW w:w="9918" w:type="dxa"/>
          </w:tcPr>
          <w:p w14:paraId="2BD0BAAD" w14:textId="12DA1B6C" w:rsidR="00D1320D" w:rsidRPr="00C4216E" w:rsidRDefault="00D1320D" w:rsidP="00542666">
            <w:pPr>
              <w:spacing w:before="60" w:after="60"/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</w:pPr>
            <w:r w:rsidRPr="00C4216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 xml:space="preserve">Ayant le pouvoir d'engager juridiquement l'établissement ci-dessus, je </w:t>
            </w:r>
            <w:r w:rsidR="0086548F" w:rsidRPr="00C4216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confirme</w:t>
            </w:r>
            <w:r w:rsidRPr="00C4216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 xml:space="preserve"> :</w:t>
            </w:r>
          </w:p>
        </w:tc>
      </w:tr>
      <w:tr w:rsidR="00C7740E" w:rsidRPr="005B6583" w14:paraId="43B33BB3" w14:textId="77777777" w:rsidTr="00D1320D">
        <w:tc>
          <w:tcPr>
            <w:tcW w:w="9918" w:type="dxa"/>
          </w:tcPr>
          <w:p w14:paraId="24FF6E76" w14:textId="67462EC0" w:rsidR="00D1320D" w:rsidRPr="00C4216E" w:rsidRDefault="00C4216E" w:rsidP="009C397F">
            <w:pPr>
              <w:spacing w:before="60" w:after="60"/>
              <w:rPr>
                <w:rFonts w:asciiTheme="minorHAnsi" w:hAnsiTheme="minorHAnsi" w:cstheme="minorHAnsi"/>
                <w:color w:val="000091"/>
                <w:sz w:val="20"/>
                <w:lang w:val="fr-FR"/>
              </w:rPr>
            </w:pPr>
            <w:r w:rsidRPr="005B6583">
              <w:rPr>
                <w:rFonts w:asciiTheme="minorHAnsi" w:hAnsiTheme="minorHAnsi" w:cstheme="minorHAnsi"/>
                <w:color w:val="000091"/>
                <w:sz w:val="20"/>
                <w:lang w:val="fr-FR"/>
              </w:rPr>
              <w:t>L’engagement de mon établissement en tant qu’Etablissement</w:t>
            </w:r>
            <w:r w:rsidR="00D1320D" w:rsidRPr="005B6583">
              <w:rPr>
                <w:rFonts w:asciiTheme="minorHAnsi" w:hAnsiTheme="minorHAnsi" w:cstheme="minorHAnsi"/>
                <w:color w:val="000091"/>
                <w:sz w:val="20"/>
                <w:lang w:val="fr-FR"/>
              </w:rPr>
              <w:t xml:space="preserve"> </w:t>
            </w:r>
            <w:r w:rsidRPr="005B6583">
              <w:rPr>
                <w:rFonts w:asciiTheme="minorHAnsi" w:hAnsiTheme="minorHAnsi" w:cstheme="minorHAnsi"/>
                <w:color w:val="000091"/>
                <w:sz w:val="20"/>
                <w:lang w:val="fr-FR"/>
              </w:rPr>
              <w:t xml:space="preserve">porteur du </w:t>
            </w:r>
            <w:proofErr w:type="spellStart"/>
            <w:r w:rsidRPr="005B6583">
              <w:rPr>
                <w:rFonts w:asciiTheme="minorHAnsi" w:hAnsiTheme="minorHAnsi" w:cstheme="minorHAnsi"/>
                <w:color w:val="000091"/>
                <w:sz w:val="20"/>
                <w:lang w:val="fr-FR"/>
              </w:rPr>
              <w:t>pré-projet</w:t>
            </w:r>
            <w:proofErr w:type="spellEnd"/>
            <w:r w:rsidRPr="005B6583">
              <w:rPr>
                <w:rFonts w:asciiTheme="minorHAnsi" w:hAnsiTheme="minorHAnsi" w:cstheme="minorHAnsi"/>
                <w:color w:val="000091"/>
                <w:sz w:val="20"/>
                <w:lang w:val="fr-FR"/>
              </w:rPr>
              <w:t xml:space="preserve"> t</w:t>
            </w:r>
            <w:r w:rsidR="00D1320D" w:rsidRPr="005B6583">
              <w:rPr>
                <w:rFonts w:asciiTheme="minorHAnsi" w:hAnsiTheme="minorHAnsi" w:cstheme="minorHAnsi"/>
                <w:color w:val="000091"/>
                <w:sz w:val="20"/>
                <w:lang w:val="fr-FR"/>
              </w:rPr>
              <w:t>el que déposé sur le site de l’ANR</w:t>
            </w:r>
            <w:r w:rsidR="00D1320D" w:rsidRPr="00C4216E">
              <w:rPr>
                <w:rFonts w:asciiTheme="minorHAnsi" w:hAnsiTheme="minorHAnsi" w:cstheme="minorHAnsi"/>
                <w:color w:val="000091"/>
                <w:sz w:val="20"/>
                <w:lang w:val="fr-FR"/>
              </w:rPr>
              <w:t xml:space="preserve"> au titre de l’</w:t>
            </w:r>
            <w:r w:rsidR="00F5340F" w:rsidRPr="00C4216E">
              <w:rPr>
                <w:rFonts w:asciiTheme="minorHAnsi" w:hAnsiTheme="minorHAnsi" w:cstheme="minorHAnsi"/>
                <w:color w:val="000091"/>
                <w:sz w:val="20"/>
                <w:lang w:val="fr-FR"/>
              </w:rPr>
              <w:t xml:space="preserve">appel à </w:t>
            </w:r>
            <w:r w:rsidR="002E321A" w:rsidRPr="00C4216E">
              <w:rPr>
                <w:rFonts w:asciiTheme="minorHAnsi" w:hAnsiTheme="minorHAnsi" w:cstheme="minorHAnsi"/>
                <w:color w:val="000091"/>
                <w:sz w:val="20"/>
                <w:lang w:val="fr-FR"/>
              </w:rPr>
              <w:t>manifestation d’intérêt</w:t>
            </w:r>
            <w:r w:rsidR="0052136B" w:rsidRPr="00C4216E">
              <w:rPr>
                <w:rFonts w:asciiTheme="minorHAnsi" w:hAnsiTheme="minorHAnsi" w:cstheme="minorHAnsi"/>
                <w:color w:val="000091"/>
                <w:sz w:val="20"/>
                <w:lang w:val="fr-FR"/>
              </w:rPr>
              <w:t xml:space="preserve"> </w:t>
            </w:r>
            <w:r w:rsidR="00D1320D" w:rsidRPr="00C4216E">
              <w:rPr>
                <w:rFonts w:asciiTheme="minorHAnsi" w:hAnsiTheme="minorHAnsi" w:cstheme="minorHAnsi"/>
                <w:color w:val="000091"/>
                <w:sz w:val="20"/>
                <w:lang w:val="fr-FR"/>
              </w:rPr>
              <w:t>« </w:t>
            </w:r>
            <w:r w:rsidR="002E321A" w:rsidRPr="00C4216E">
              <w:rPr>
                <w:rFonts w:asciiTheme="minorHAnsi" w:hAnsiTheme="minorHAnsi" w:cstheme="minorHAnsi"/>
                <w:color w:val="000091"/>
                <w:sz w:val="20"/>
                <w:lang w:val="fr-FR"/>
              </w:rPr>
              <w:t xml:space="preserve">Programmes de recherche en sciences humaines et sociales </w:t>
            </w:r>
            <w:r w:rsidR="00D1320D" w:rsidRPr="00C4216E">
              <w:rPr>
                <w:rFonts w:asciiTheme="minorHAnsi" w:hAnsiTheme="minorHAnsi" w:cstheme="minorHAnsi"/>
                <w:color w:val="000091"/>
                <w:sz w:val="20"/>
                <w:lang w:val="fr-FR"/>
              </w:rPr>
              <w:t>»</w:t>
            </w:r>
            <w:r w:rsidR="005542CA" w:rsidRPr="00C4216E">
              <w:rPr>
                <w:rFonts w:asciiTheme="minorHAnsi" w:hAnsiTheme="minorHAnsi" w:cstheme="minorHAnsi"/>
                <w:color w:val="000091"/>
                <w:sz w:val="20"/>
                <w:lang w:val="fr-FR"/>
              </w:rPr>
              <w:t xml:space="preserve"> et du règlement relatif aux moda</w:t>
            </w:r>
            <w:bookmarkStart w:id="0" w:name="_GoBack"/>
            <w:bookmarkEnd w:id="0"/>
            <w:r w:rsidR="005542CA" w:rsidRPr="00C4216E">
              <w:rPr>
                <w:rFonts w:asciiTheme="minorHAnsi" w:hAnsiTheme="minorHAnsi" w:cstheme="minorHAnsi"/>
                <w:color w:val="000091"/>
                <w:sz w:val="20"/>
                <w:lang w:val="fr-FR"/>
              </w:rPr>
              <w:t>lités d'attribution des aides des projets financés dans le cadre de l’action « </w:t>
            </w:r>
            <w:r w:rsidR="002E321A" w:rsidRPr="00C4216E">
              <w:rPr>
                <w:rFonts w:asciiTheme="minorHAnsi" w:hAnsiTheme="minorHAnsi" w:cstheme="minorHAnsi"/>
                <w:color w:val="000091"/>
                <w:sz w:val="20"/>
                <w:lang w:val="fr-FR"/>
              </w:rPr>
              <w:t>Programmes de recherche en sciences humaines et sociales</w:t>
            </w:r>
            <w:r w:rsidR="005542CA" w:rsidRPr="00C4216E">
              <w:rPr>
                <w:rFonts w:asciiTheme="minorHAnsi" w:hAnsiTheme="minorHAnsi" w:cstheme="minorHAnsi"/>
                <w:color w:val="000091"/>
                <w:sz w:val="20"/>
                <w:lang w:val="fr-FR"/>
              </w:rPr>
              <w:t> »</w:t>
            </w:r>
            <w:r w:rsidR="002E321A" w:rsidRPr="00C4216E">
              <w:rPr>
                <w:rFonts w:asciiTheme="minorHAnsi" w:hAnsiTheme="minorHAnsi" w:cstheme="minorHAnsi"/>
                <w:color w:val="000091"/>
                <w:sz w:val="20"/>
                <w:lang w:val="fr-FR"/>
              </w:rPr>
              <w:t>.</w:t>
            </w:r>
          </w:p>
          <w:p w14:paraId="7767B8BF" w14:textId="601872F8" w:rsidR="009C397F" w:rsidRPr="00C4216E" w:rsidRDefault="009C397F" w:rsidP="007E742A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000091"/>
                <w:sz w:val="20"/>
                <w:lang w:val="fr-FR"/>
              </w:rPr>
            </w:pPr>
          </w:p>
        </w:tc>
      </w:tr>
    </w:tbl>
    <w:p w14:paraId="07013F39" w14:textId="55E3290D" w:rsidR="009C397F" w:rsidRPr="00C7740E" w:rsidRDefault="009C397F" w:rsidP="009C397F">
      <w:pPr>
        <w:spacing w:before="60"/>
        <w:contextualSpacing/>
        <w:rPr>
          <w:rFonts w:asciiTheme="minorHAnsi" w:hAnsiTheme="minorHAnsi" w:cstheme="minorHAnsi"/>
          <w:color w:val="000091"/>
          <w:sz w:val="20"/>
          <w:lang w:val="fr-FR"/>
        </w:rPr>
      </w:pPr>
    </w:p>
    <w:p w14:paraId="06AAAC2C" w14:textId="77777777" w:rsidR="009C397F" w:rsidRPr="00C7740E" w:rsidRDefault="009C397F" w:rsidP="007E742A">
      <w:pPr>
        <w:spacing w:before="60"/>
        <w:contextualSpacing/>
        <w:rPr>
          <w:rFonts w:asciiTheme="minorHAnsi" w:hAnsiTheme="minorHAnsi" w:cstheme="minorHAnsi"/>
          <w:color w:val="000091"/>
          <w:sz w:val="20"/>
          <w:lang w:val="fr-FR"/>
        </w:rPr>
      </w:pPr>
    </w:p>
    <w:p w14:paraId="216F3C8B" w14:textId="6AA171F2" w:rsidR="001708A6" w:rsidRPr="00C7740E" w:rsidRDefault="001708A6" w:rsidP="007E742A">
      <w:pPr>
        <w:spacing w:before="60"/>
        <w:contextualSpacing/>
        <w:rPr>
          <w:rFonts w:asciiTheme="minorHAnsi" w:hAnsiTheme="minorHAnsi" w:cstheme="minorHAnsi"/>
          <w:b/>
          <w:color w:val="000091"/>
          <w:sz w:val="20"/>
          <w:szCs w:val="20"/>
        </w:rPr>
      </w:pPr>
      <w:r w:rsidRPr="00C7740E">
        <w:rPr>
          <w:rFonts w:asciiTheme="minorHAnsi" w:hAnsiTheme="minorHAnsi" w:cstheme="minorHAnsi"/>
          <w:b/>
          <w:color w:val="000091"/>
          <w:sz w:val="20"/>
          <w:szCs w:val="20"/>
        </w:rPr>
        <w:t>Date:</w:t>
      </w:r>
      <w:r w:rsidRPr="00C7740E">
        <w:rPr>
          <w:rFonts w:asciiTheme="minorHAnsi" w:hAnsiTheme="minorHAnsi" w:cstheme="minorHAnsi"/>
          <w:b/>
          <w:color w:val="000091"/>
          <w:sz w:val="20"/>
          <w:szCs w:val="20"/>
        </w:rPr>
        <w:tab/>
      </w:r>
      <w:r w:rsidRPr="00C7740E">
        <w:rPr>
          <w:rFonts w:asciiTheme="minorHAnsi" w:hAnsiTheme="minorHAnsi" w:cstheme="minorHAnsi"/>
          <w:b/>
          <w:color w:val="000091"/>
          <w:sz w:val="20"/>
          <w:szCs w:val="20"/>
        </w:rPr>
        <w:tab/>
      </w:r>
      <w:r w:rsidRPr="00C7740E">
        <w:rPr>
          <w:rFonts w:asciiTheme="minorHAnsi" w:hAnsiTheme="minorHAnsi" w:cstheme="minorHAnsi"/>
          <w:b/>
          <w:color w:val="000091"/>
          <w:sz w:val="20"/>
          <w:szCs w:val="20"/>
        </w:rPr>
        <w:tab/>
      </w:r>
      <w:r w:rsidRPr="00C7740E">
        <w:rPr>
          <w:rFonts w:asciiTheme="minorHAnsi" w:hAnsiTheme="minorHAnsi" w:cstheme="minorHAnsi"/>
          <w:b/>
          <w:color w:val="000091"/>
          <w:sz w:val="20"/>
          <w:szCs w:val="20"/>
        </w:rPr>
        <w:tab/>
      </w:r>
      <w:r w:rsidRPr="00C7740E">
        <w:rPr>
          <w:rFonts w:asciiTheme="minorHAnsi" w:hAnsiTheme="minorHAnsi" w:cstheme="minorHAnsi"/>
          <w:b/>
          <w:color w:val="000091"/>
          <w:sz w:val="20"/>
          <w:szCs w:val="20"/>
        </w:rPr>
        <w:tab/>
      </w:r>
      <w:r w:rsidRPr="00C7740E">
        <w:rPr>
          <w:rFonts w:asciiTheme="minorHAnsi" w:hAnsiTheme="minorHAnsi" w:cstheme="minorHAnsi"/>
          <w:b/>
          <w:color w:val="000091"/>
          <w:sz w:val="20"/>
          <w:szCs w:val="20"/>
        </w:rPr>
        <w:tab/>
      </w:r>
      <w:r w:rsidRPr="00C7740E">
        <w:rPr>
          <w:rFonts w:asciiTheme="minorHAnsi" w:hAnsiTheme="minorHAnsi" w:cstheme="minorHAnsi"/>
          <w:b/>
          <w:color w:val="000091"/>
          <w:sz w:val="20"/>
          <w:szCs w:val="20"/>
        </w:rPr>
        <w:tab/>
      </w:r>
      <w:r w:rsidRPr="00C7740E">
        <w:rPr>
          <w:rFonts w:asciiTheme="minorHAnsi" w:hAnsiTheme="minorHAnsi" w:cstheme="minorHAnsi"/>
          <w:b/>
          <w:color w:val="000091"/>
          <w:sz w:val="20"/>
          <w:szCs w:val="20"/>
        </w:rPr>
        <w:tab/>
      </w:r>
      <w:r w:rsidRPr="00C7740E">
        <w:rPr>
          <w:rFonts w:asciiTheme="minorHAnsi" w:hAnsiTheme="minorHAnsi" w:cstheme="minorHAnsi"/>
          <w:b/>
          <w:color w:val="000091"/>
          <w:sz w:val="20"/>
          <w:szCs w:val="20"/>
        </w:rPr>
        <w:tab/>
      </w:r>
      <w:r w:rsidRPr="00C7740E">
        <w:rPr>
          <w:rFonts w:asciiTheme="minorHAnsi" w:hAnsiTheme="minorHAnsi" w:cstheme="minorHAnsi"/>
          <w:b/>
          <w:color w:val="000091"/>
          <w:sz w:val="20"/>
          <w:szCs w:val="20"/>
        </w:rPr>
        <w:tab/>
        <w:t xml:space="preserve">Signature et </w:t>
      </w:r>
      <w:r w:rsidR="002E321A">
        <w:rPr>
          <w:rFonts w:asciiTheme="minorHAnsi" w:hAnsiTheme="minorHAnsi" w:cstheme="minorHAnsi"/>
          <w:b/>
          <w:color w:val="000091"/>
          <w:sz w:val="20"/>
          <w:szCs w:val="20"/>
        </w:rPr>
        <w:t>cachet</w:t>
      </w:r>
      <w:r w:rsidR="00E23BFF" w:rsidRPr="00C7740E">
        <w:rPr>
          <w:rFonts w:asciiTheme="minorHAnsi" w:hAnsiTheme="minorHAnsi" w:cstheme="minorHAnsi"/>
          <w:b/>
          <w:color w:val="000091"/>
          <w:sz w:val="20"/>
          <w:szCs w:val="20"/>
        </w:rPr>
        <w:t xml:space="preserve"> </w:t>
      </w:r>
    </w:p>
    <w:p w14:paraId="437269B3" w14:textId="77777777" w:rsidR="001708A6" w:rsidRPr="00C7740E" w:rsidRDefault="001708A6" w:rsidP="007E742A">
      <w:pPr>
        <w:spacing w:before="60"/>
        <w:contextualSpacing/>
        <w:rPr>
          <w:rFonts w:asciiTheme="minorHAnsi" w:hAnsiTheme="minorHAnsi" w:cstheme="minorHAnsi"/>
          <w:b/>
          <w:color w:val="7030A0"/>
          <w:sz w:val="20"/>
          <w:szCs w:val="20"/>
          <w:lang w:val="en-US"/>
        </w:rPr>
        <w:sectPr w:rsidR="001708A6" w:rsidRPr="00C7740E" w:rsidSect="00DF53D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74DE3A1" w14:textId="77777777" w:rsidR="001708A6" w:rsidRPr="00C7740E" w:rsidRDefault="001708A6" w:rsidP="007E742A">
      <w:pPr>
        <w:spacing w:before="60"/>
        <w:contextualSpacing/>
        <w:rPr>
          <w:rFonts w:asciiTheme="minorHAnsi" w:hAnsiTheme="minorHAnsi" w:cstheme="minorHAnsi"/>
          <w:color w:val="7030A0"/>
          <w:sz w:val="20"/>
        </w:rPr>
      </w:pPr>
    </w:p>
    <w:p w14:paraId="064804FF" w14:textId="77777777" w:rsidR="00ED4C64" w:rsidRPr="00B72082" w:rsidRDefault="00ED4C64">
      <w:pPr>
        <w:rPr>
          <w:rFonts w:asciiTheme="minorHAnsi" w:hAnsiTheme="minorHAnsi" w:cstheme="minorHAnsi"/>
          <w:sz w:val="20"/>
        </w:rPr>
      </w:pPr>
    </w:p>
    <w:sectPr w:rsidR="00ED4C64" w:rsidRPr="00B72082" w:rsidSect="00ED034F">
      <w:type w:val="continuous"/>
      <w:pgSz w:w="11906" w:h="16838"/>
      <w:pgMar w:top="1247" w:right="1134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0C0CF" w14:textId="77777777" w:rsidR="00C67226" w:rsidRDefault="00C67226" w:rsidP="00316E68">
      <w:r>
        <w:separator/>
      </w:r>
    </w:p>
  </w:endnote>
  <w:endnote w:type="continuationSeparator" w:id="0">
    <w:p w14:paraId="02FDF631" w14:textId="77777777" w:rsidR="00C67226" w:rsidRDefault="00C67226" w:rsidP="0031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5216C" w14:textId="6BA0ED7A" w:rsidR="00ED034F" w:rsidRDefault="00ED034F">
    <w:pPr>
      <w:pStyle w:val="Pieddepage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F081E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1F081E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077"/>
      <w:gridCol w:w="4605"/>
    </w:tblGrid>
    <w:tr w:rsidR="00ED034F" w:rsidRPr="005B6583" w14:paraId="6BFF196E" w14:textId="77777777">
      <w:tc>
        <w:tcPr>
          <w:tcW w:w="1077" w:type="dxa"/>
        </w:tcPr>
        <w:p w14:paraId="769ED5F3" w14:textId="77777777" w:rsidR="00ED034F" w:rsidRDefault="00ED034F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2B5D3BCF" wp14:editId="32CC4845">
                <wp:extent cx="476885" cy="566420"/>
                <wp:effectExtent l="0" t="0" r="0" b="5080"/>
                <wp:docPr id="34" name="Image 34" descr="LogoAFAQ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AFAQ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14:paraId="4682B11B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r>
            <w:rPr>
              <w:color w:val="003366"/>
              <w:sz w:val="18"/>
            </w:rPr>
            <w:t>L’ANR est certifiée ISO 9001</w:t>
          </w:r>
        </w:p>
        <w:p w14:paraId="1ED12CF5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proofErr w:type="gramStart"/>
          <w:r>
            <w:rPr>
              <w:color w:val="003366"/>
              <w:sz w:val="18"/>
            </w:rPr>
            <w:t>pour</w:t>
          </w:r>
          <w:proofErr w:type="gramEnd"/>
          <w:r>
            <w:rPr>
              <w:color w:val="003366"/>
              <w:sz w:val="18"/>
            </w:rPr>
            <w:t xml:space="preserve"> son processus de </w:t>
          </w:r>
        </w:p>
        <w:p w14:paraId="59B665CE" w14:textId="1B12D013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proofErr w:type="gramStart"/>
          <w:r>
            <w:rPr>
              <w:color w:val="003366"/>
              <w:sz w:val="18"/>
            </w:rPr>
            <w:t>sélection</w:t>
          </w:r>
          <w:proofErr w:type="gramEnd"/>
          <w:r>
            <w:rPr>
              <w:color w:val="003366"/>
              <w:sz w:val="18"/>
            </w:rPr>
            <w:t xml:space="preserve"> des </w:t>
          </w:r>
          <w:r w:rsidR="00F5340F">
            <w:rPr>
              <w:color w:val="003366"/>
              <w:sz w:val="18"/>
            </w:rPr>
            <w:t>programme</w:t>
          </w:r>
          <w:r>
            <w:rPr>
              <w:color w:val="003366"/>
              <w:sz w:val="18"/>
            </w:rPr>
            <w:t>s de recherche</w:t>
          </w:r>
        </w:p>
        <w:p w14:paraId="456C6F85" w14:textId="77777777" w:rsidR="00ED034F" w:rsidRDefault="00ED034F">
          <w:pPr>
            <w:pStyle w:val="Pieddepage"/>
          </w:pPr>
        </w:p>
      </w:tc>
    </w:tr>
  </w:tbl>
  <w:p w14:paraId="347F822E" w14:textId="77777777" w:rsidR="00ED034F" w:rsidRPr="00191B27" w:rsidRDefault="00ED034F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298B9" w14:textId="77777777" w:rsidR="00C67226" w:rsidRDefault="00C67226" w:rsidP="00316E68">
      <w:r>
        <w:separator/>
      </w:r>
    </w:p>
  </w:footnote>
  <w:footnote w:type="continuationSeparator" w:id="0">
    <w:p w14:paraId="3EEEBF8C" w14:textId="77777777" w:rsidR="00C67226" w:rsidRDefault="00C67226" w:rsidP="00316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1E0" w:firstRow="1" w:lastRow="1" w:firstColumn="1" w:lastColumn="1" w:noHBand="0" w:noVBand="0"/>
    </w:tblPr>
    <w:tblGrid>
      <w:gridCol w:w="1945"/>
      <w:gridCol w:w="4434"/>
      <w:gridCol w:w="3368"/>
    </w:tblGrid>
    <w:tr w:rsidR="00236EF3" w14:paraId="5564B221" w14:textId="77777777" w:rsidTr="002E321A">
      <w:trPr>
        <w:cantSplit/>
        <w:trHeight w:val="977"/>
      </w:trPr>
      <w:tc>
        <w:tcPr>
          <w:tcW w:w="1945" w:type="dxa"/>
          <w:vMerge w:val="restart"/>
        </w:tcPr>
        <w:p w14:paraId="6B2E4E2C" w14:textId="3F527363" w:rsidR="00236EF3" w:rsidRDefault="00236EF3" w:rsidP="00236EF3">
          <w:pPr>
            <w:jc w:val="center"/>
            <w:rPr>
              <w:rFonts w:hAnsi="Calibri"/>
              <w:b/>
              <w:bCs/>
              <w:noProof/>
              <w:color w:val="FF0000"/>
              <w:kern w:val="24"/>
              <w:sz w:val="28"/>
              <w:szCs w:val="36"/>
              <w:lang w:val="fr-FR" w:eastAsia="fr-FR"/>
            </w:rPr>
          </w:pPr>
          <w:r>
            <w:rPr>
              <w:rFonts w:hAnsi="Calibri"/>
              <w:b/>
              <w:bCs/>
              <w:noProof/>
              <w:color w:val="FF0000"/>
              <w:kern w:val="24"/>
              <w:sz w:val="28"/>
              <w:szCs w:val="36"/>
              <w:lang w:val="fr-FR" w:eastAsia="fr-FR"/>
            </w:rPr>
            <w:drawing>
              <wp:anchor distT="0" distB="0" distL="114300" distR="114300" simplePos="0" relativeHeight="251666432" behindDoc="0" locked="0" layoutInCell="1" allowOverlap="1" wp14:anchorId="2DE13EF0" wp14:editId="71734A0D">
                <wp:simplePos x="0" y="0"/>
                <wp:positionH relativeFrom="margin">
                  <wp:posOffset>586740</wp:posOffset>
                </wp:positionH>
                <wp:positionV relativeFrom="paragraph">
                  <wp:posOffset>68580</wp:posOffset>
                </wp:positionV>
                <wp:extent cx="713740" cy="696595"/>
                <wp:effectExtent l="0" t="0" r="0" b="8255"/>
                <wp:wrapNone/>
                <wp:docPr id="4" name="Image 4" descr="Une image contenant cercle, logo, Graphique, Polic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4" descr="Une image contenant cercle, logo, Graphique, Polic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74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334D34A" w14:textId="237B2570" w:rsidR="00236EF3" w:rsidRDefault="00236EF3" w:rsidP="00236EF3">
          <w:pPr>
            <w:jc w:val="center"/>
          </w:pPr>
        </w:p>
        <w:p w14:paraId="12B63DD6" w14:textId="15CFEE56" w:rsidR="002E321A" w:rsidRPr="00031B2C" w:rsidRDefault="002E321A" w:rsidP="00236EF3">
          <w:pPr>
            <w:jc w:val="center"/>
          </w:pPr>
        </w:p>
      </w:tc>
      <w:tc>
        <w:tcPr>
          <w:tcW w:w="4434" w:type="dxa"/>
          <w:vMerge w:val="restart"/>
          <w:tcBorders>
            <w:right w:val="single" w:sz="4" w:space="0" w:color="000091"/>
          </w:tcBorders>
        </w:tcPr>
        <w:p w14:paraId="3BF61FFE" w14:textId="625901EB" w:rsidR="00236EF3" w:rsidRDefault="00236EF3" w:rsidP="00236EF3">
          <w:pPr>
            <w:pStyle w:val="En-tte"/>
            <w:jc w:val="center"/>
            <w:rPr>
              <w:rFonts w:asciiTheme="minorHAnsi" w:hAnsiTheme="minorHAnsi" w:cstheme="minorHAnsi"/>
              <w:b/>
              <w:smallCaps/>
              <w:color w:val="000091"/>
            </w:rPr>
          </w:pPr>
          <w:r w:rsidRPr="002E321A">
            <w:rPr>
              <w:rFonts w:asciiTheme="minorHAnsi" w:hAnsiTheme="minorHAnsi" w:cstheme="minorHAnsi"/>
              <w:b/>
              <w:smallCaps/>
              <w:color w:val="000091"/>
            </w:rPr>
            <w:t>Lettre d’engagement de l’Etablissement Porteur</w:t>
          </w:r>
        </w:p>
        <w:p w14:paraId="6436CA67" w14:textId="77777777" w:rsidR="002E321A" w:rsidRDefault="00236EF3" w:rsidP="00236EF3">
          <w:pPr>
            <w:pStyle w:val="En-tte"/>
            <w:jc w:val="center"/>
            <w:rPr>
              <w:rFonts w:asciiTheme="minorHAnsi" w:hAnsiTheme="minorHAnsi" w:cstheme="minorHAnsi"/>
              <w:b/>
              <w:bCs/>
              <w:smallCaps/>
              <w:color w:val="000091"/>
              <w:szCs w:val="22"/>
            </w:rPr>
          </w:pPr>
          <w:r>
            <w:rPr>
              <w:rFonts w:asciiTheme="minorHAnsi" w:hAnsiTheme="minorHAnsi" w:cstheme="minorHAnsi"/>
              <w:b/>
              <w:bCs/>
              <w:smallCaps/>
              <w:color w:val="000091"/>
              <w:szCs w:val="22"/>
            </w:rPr>
            <w:t>« </w:t>
          </w:r>
          <w:r w:rsidR="002E321A" w:rsidRPr="00236EF3">
            <w:rPr>
              <w:rFonts w:asciiTheme="minorHAnsi" w:hAnsiTheme="minorHAnsi" w:cstheme="minorHAnsi"/>
              <w:b/>
              <w:bCs/>
              <w:smallCaps/>
              <w:color w:val="000091"/>
              <w:szCs w:val="22"/>
            </w:rPr>
            <w:t>Programmes de recherche en sciences humaines et sociales</w:t>
          </w:r>
          <w:r>
            <w:rPr>
              <w:rFonts w:asciiTheme="minorHAnsi" w:hAnsiTheme="minorHAnsi" w:cstheme="minorHAnsi"/>
              <w:b/>
              <w:bCs/>
              <w:smallCaps/>
              <w:color w:val="000091"/>
              <w:szCs w:val="22"/>
            </w:rPr>
            <w:t> »</w:t>
          </w:r>
        </w:p>
        <w:p w14:paraId="17765593" w14:textId="54646DBD" w:rsidR="00236EF3" w:rsidRPr="00236EF3" w:rsidRDefault="00236EF3" w:rsidP="00236EF3">
          <w:pPr>
            <w:pStyle w:val="En-tte"/>
            <w:jc w:val="center"/>
            <w:rPr>
              <w:rFonts w:asciiTheme="minorHAnsi" w:hAnsiTheme="minorHAnsi" w:cstheme="minorHAnsi"/>
              <w:b/>
              <w:bCs/>
              <w:smallCaps/>
              <w:color w:val="000091"/>
              <w:szCs w:val="22"/>
            </w:rPr>
          </w:pPr>
          <w:r>
            <w:rPr>
              <w:rFonts w:asciiTheme="minorHAnsi" w:hAnsiTheme="minorHAnsi" w:cstheme="minorHAnsi"/>
              <w:b/>
              <w:bCs/>
              <w:smallCaps/>
              <w:color w:val="000091"/>
              <w:szCs w:val="22"/>
            </w:rPr>
            <w:t>2024</w:t>
          </w:r>
        </w:p>
      </w:tc>
      <w:tc>
        <w:tcPr>
          <w:tcW w:w="3368" w:type="dxa"/>
          <w:tcBorders>
            <w:top w:val="single" w:sz="4" w:space="0" w:color="000091"/>
            <w:left w:val="single" w:sz="4" w:space="0" w:color="000091"/>
            <w:bottom w:val="single" w:sz="4" w:space="0" w:color="000091"/>
            <w:right w:val="single" w:sz="4" w:space="0" w:color="000091"/>
          </w:tcBorders>
        </w:tcPr>
        <w:p w14:paraId="31BDB20F" w14:textId="7C9170B3" w:rsidR="002E321A" w:rsidRPr="002E321A" w:rsidRDefault="002E321A" w:rsidP="002E321A">
          <w:pPr>
            <w:pStyle w:val="En-tte"/>
            <w:jc w:val="center"/>
            <w:rPr>
              <w:rFonts w:asciiTheme="minorHAnsi" w:hAnsiTheme="minorHAnsi" w:cstheme="minorHAnsi"/>
              <w:b/>
              <w:color w:val="000091"/>
            </w:rPr>
          </w:pPr>
          <w:proofErr w:type="spellStart"/>
          <w:r w:rsidRPr="002E321A">
            <w:rPr>
              <w:rFonts w:asciiTheme="minorHAnsi" w:hAnsiTheme="minorHAnsi" w:cstheme="minorHAnsi"/>
              <w:b/>
              <w:color w:val="000091"/>
              <w:lang w:val="en-US"/>
            </w:rPr>
            <w:t>Acronym</w:t>
          </w:r>
          <w:r w:rsidR="00236EF3">
            <w:rPr>
              <w:rFonts w:asciiTheme="minorHAnsi" w:hAnsiTheme="minorHAnsi" w:cstheme="minorHAnsi"/>
              <w:b/>
              <w:color w:val="000091"/>
              <w:lang w:val="en-US"/>
            </w:rPr>
            <w:t>e</w:t>
          </w:r>
          <w:proofErr w:type="spellEnd"/>
          <w:r>
            <w:rPr>
              <w:rFonts w:asciiTheme="minorHAnsi" w:hAnsiTheme="minorHAnsi" w:cstheme="minorHAnsi"/>
              <w:b/>
              <w:color w:val="000091"/>
              <w:lang w:val="en-US"/>
            </w:rPr>
            <w:t xml:space="preserve"> de la proposition</w:t>
          </w:r>
        </w:p>
      </w:tc>
    </w:tr>
    <w:tr w:rsidR="00236EF3" w:rsidRPr="00644D31" w14:paraId="7289DC9C" w14:textId="77777777" w:rsidTr="002E321A">
      <w:trPr>
        <w:cantSplit/>
        <w:trHeight w:val="80"/>
      </w:trPr>
      <w:tc>
        <w:tcPr>
          <w:tcW w:w="1945" w:type="dxa"/>
          <w:vMerge/>
        </w:tcPr>
        <w:p w14:paraId="13127D2C" w14:textId="77777777" w:rsidR="002E321A" w:rsidRDefault="002E321A" w:rsidP="002E321A">
          <w:pPr>
            <w:pStyle w:val="En-tte"/>
            <w:jc w:val="left"/>
            <w:rPr>
              <w:noProof/>
            </w:rPr>
          </w:pPr>
        </w:p>
      </w:tc>
      <w:tc>
        <w:tcPr>
          <w:tcW w:w="4434" w:type="dxa"/>
          <w:vMerge/>
        </w:tcPr>
        <w:p w14:paraId="4758CB03" w14:textId="77777777" w:rsidR="002E321A" w:rsidRDefault="002E321A" w:rsidP="002E321A">
          <w:pPr>
            <w:pStyle w:val="En-tte"/>
            <w:jc w:val="center"/>
            <w:rPr>
              <w:rFonts w:ascii="Verdana" w:hAnsi="Verdana"/>
              <w:b/>
              <w:smallCaps/>
              <w:color w:val="99CC00"/>
            </w:rPr>
          </w:pPr>
        </w:p>
      </w:tc>
      <w:tc>
        <w:tcPr>
          <w:tcW w:w="3368" w:type="dxa"/>
          <w:tcBorders>
            <w:top w:val="single" w:sz="4" w:space="0" w:color="000091"/>
          </w:tcBorders>
        </w:tcPr>
        <w:p w14:paraId="34711D9D" w14:textId="77777777" w:rsidR="002E321A" w:rsidRPr="00644D31" w:rsidRDefault="002E321A" w:rsidP="002E321A">
          <w:pPr>
            <w:pStyle w:val="En-tte"/>
            <w:jc w:val="left"/>
            <w:rPr>
              <w:rFonts w:ascii="Verdana" w:hAnsi="Verdana"/>
              <w:b/>
              <w:color w:val="99CC00"/>
            </w:rPr>
          </w:pPr>
        </w:p>
      </w:tc>
    </w:tr>
  </w:tbl>
  <w:p w14:paraId="015DE2AC" w14:textId="592166D8" w:rsidR="00ED034F" w:rsidRPr="002E321A" w:rsidRDefault="00236EF3" w:rsidP="00236EF3">
    <w:pPr>
      <w:pStyle w:val="En-tte"/>
    </w:pPr>
    <w:r w:rsidRPr="00763764">
      <w:rPr>
        <w:noProof/>
        <w:sz w:val="40"/>
      </w:rPr>
      <w:drawing>
        <wp:anchor distT="0" distB="0" distL="114300" distR="114300" simplePos="0" relativeHeight="251668480" behindDoc="1" locked="0" layoutInCell="1" allowOverlap="1" wp14:anchorId="7DC0D27E" wp14:editId="26EDE09B">
          <wp:simplePos x="0" y="0"/>
          <wp:positionH relativeFrom="margin">
            <wp:posOffset>-106680</wp:posOffset>
          </wp:positionH>
          <wp:positionV relativeFrom="topMargin">
            <wp:posOffset>318770</wp:posOffset>
          </wp:positionV>
          <wp:extent cx="1192530" cy="496570"/>
          <wp:effectExtent l="0" t="0" r="7620" b="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4536"/>
      <w:gridCol w:w="2268"/>
    </w:tblGrid>
    <w:tr w:rsidR="00ED034F" w14:paraId="3A3FC0A0" w14:textId="77777777">
      <w:trPr>
        <w:trHeight w:hRule="exact" w:val="454"/>
      </w:trPr>
      <w:tc>
        <w:tcPr>
          <w:tcW w:w="2381" w:type="dxa"/>
        </w:tcPr>
        <w:p w14:paraId="7E08F9B5" w14:textId="77777777" w:rsidR="00ED034F" w:rsidRDefault="00ED034F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6A7A1CFD" wp14:editId="69B6F837">
                <wp:simplePos x="0" y="0"/>
                <wp:positionH relativeFrom="column">
                  <wp:posOffset>-228600</wp:posOffset>
                </wp:positionH>
                <wp:positionV relativeFrom="paragraph">
                  <wp:posOffset>-235585</wp:posOffset>
                </wp:positionV>
                <wp:extent cx="6120130" cy="1406525"/>
                <wp:effectExtent l="0" t="0" r="0" b="3175"/>
                <wp:wrapNone/>
                <wp:docPr id="33" name="Image 33" descr="entê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ê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14:paraId="39608A48" w14:textId="77777777" w:rsidR="00ED034F" w:rsidRDefault="00ED034F"/>
      </w:tc>
      <w:tc>
        <w:tcPr>
          <w:tcW w:w="2268" w:type="dxa"/>
        </w:tcPr>
        <w:p w14:paraId="47A5AF38" w14:textId="77777777" w:rsidR="00ED034F" w:rsidRDefault="00ED034F"/>
      </w:tc>
    </w:tr>
    <w:tr w:rsidR="00ED034F" w14:paraId="44BC3F10" w14:textId="77777777">
      <w:tc>
        <w:tcPr>
          <w:tcW w:w="2381" w:type="dxa"/>
        </w:tcPr>
        <w:p w14:paraId="3ACD8654" w14:textId="77777777" w:rsidR="00ED034F" w:rsidRDefault="00ED034F">
          <w:pPr>
            <w:pStyle w:val="En-tte"/>
          </w:pPr>
        </w:p>
      </w:tc>
      <w:tc>
        <w:tcPr>
          <w:tcW w:w="4536" w:type="dxa"/>
        </w:tcPr>
        <w:p w14:paraId="79A713F0" w14:textId="11011A20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r>
            <w:rPr>
              <w:rFonts w:ascii="Verdana" w:hAnsi="Verdana"/>
              <w:b/>
              <w:color w:val="003366"/>
            </w:rPr>
            <w:t xml:space="preserve">Date d’ouverture de l’appel à </w:t>
          </w:r>
          <w:r w:rsidR="00F5340F">
            <w:rPr>
              <w:rFonts w:ascii="Verdana" w:hAnsi="Verdana"/>
              <w:b/>
              <w:color w:val="003366"/>
            </w:rPr>
            <w:t>programme</w:t>
          </w:r>
          <w:r>
            <w:rPr>
              <w:rFonts w:ascii="Verdana" w:hAnsi="Verdana"/>
              <w:b/>
              <w:color w:val="003366"/>
            </w:rPr>
            <w:t>s de recherche</w:t>
          </w:r>
        </w:p>
        <w:p w14:paraId="19B4CCB6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proofErr w:type="gramStart"/>
          <w:r>
            <w:rPr>
              <w:rFonts w:ascii="Verdana" w:hAnsi="Verdana"/>
              <w:b/>
              <w:color w:val="003366"/>
            </w:rPr>
            <w:t>jj</w:t>
          </w:r>
          <w:proofErr w:type="gramEnd"/>
          <w:r>
            <w:rPr>
              <w:rFonts w:ascii="Verdana" w:hAnsi="Verdana"/>
              <w:b/>
              <w:color w:val="003366"/>
            </w:rPr>
            <w:t>/mm/</w:t>
          </w:r>
          <w:proofErr w:type="spellStart"/>
          <w:r>
            <w:rPr>
              <w:rFonts w:ascii="Verdana" w:hAnsi="Verdana"/>
              <w:b/>
              <w:color w:val="003366"/>
            </w:rPr>
            <w:t>aaaa</w:t>
          </w:r>
          <w:proofErr w:type="spellEnd"/>
        </w:p>
      </w:tc>
      <w:tc>
        <w:tcPr>
          <w:tcW w:w="2268" w:type="dxa"/>
        </w:tcPr>
        <w:p w14:paraId="481E1298" w14:textId="77777777" w:rsidR="00ED034F" w:rsidRDefault="00ED034F">
          <w:pPr>
            <w:pStyle w:val="En-tte"/>
            <w:jc w:val="center"/>
          </w:pPr>
        </w:p>
      </w:tc>
    </w:tr>
  </w:tbl>
  <w:p w14:paraId="04CC2D98" w14:textId="77777777" w:rsidR="00ED034F" w:rsidRDefault="00ED034F">
    <w:pPr>
      <w:pStyle w:val="En-tte"/>
    </w:pPr>
  </w:p>
  <w:p w14:paraId="27FDDF76" w14:textId="77777777" w:rsidR="00ED034F" w:rsidRDefault="00ED034F">
    <w:pPr>
      <w:pStyle w:val="En-tte"/>
    </w:pPr>
  </w:p>
  <w:p w14:paraId="51727108" w14:textId="77777777" w:rsidR="00ED034F" w:rsidRDefault="00ED034F">
    <w:pPr>
      <w:pStyle w:val="En-tte"/>
    </w:pPr>
  </w:p>
  <w:p w14:paraId="2E671E78" w14:textId="77777777" w:rsidR="00ED034F" w:rsidRDefault="00ED03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71F3"/>
    <w:multiLevelType w:val="hybridMultilevel"/>
    <w:tmpl w:val="8CF296E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1AE4"/>
    <w:multiLevelType w:val="hybridMultilevel"/>
    <w:tmpl w:val="9D22D2AA"/>
    <w:lvl w:ilvl="0" w:tplc="9CF85418">
      <w:start w:val="2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5" w:hanging="360"/>
      </w:pPr>
    </w:lvl>
    <w:lvl w:ilvl="2" w:tplc="040C001B" w:tentative="1">
      <w:start w:val="1"/>
      <w:numFmt w:val="lowerRoman"/>
      <w:lvlText w:val="%3."/>
      <w:lvlJc w:val="right"/>
      <w:pPr>
        <w:ind w:left="1975" w:hanging="180"/>
      </w:pPr>
    </w:lvl>
    <w:lvl w:ilvl="3" w:tplc="040C000F" w:tentative="1">
      <w:start w:val="1"/>
      <w:numFmt w:val="decimal"/>
      <w:lvlText w:val="%4."/>
      <w:lvlJc w:val="left"/>
      <w:pPr>
        <w:ind w:left="2695" w:hanging="360"/>
      </w:pPr>
    </w:lvl>
    <w:lvl w:ilvl="4" w:tplc="040C0019" w:tentative="1">
      <w:start w:val="1"/>
      <w:numFmt w:val="lowerLetter"/>
      <w:lvlText w:val="%5."/>
      <w:lvlJc w:val="left"/>
      <w:pPr>
        <w:ind w:left="3415" w:hanging="360"/>
      </w:pPr>
    </w:lvl>
    <w:lvl w:ilvl="5" w:tplc="040C001B" w:tentative="1">
      <w:start w:val="1"/>
      <w:numFmt w:val="lowerRoman"/>
      <w:lvlText w:val="%6."/>
      <w:lvlJc w:val="right"/>
      <w:pPr>
        <w:ind w:left="4135" w:hanging="180"/>
      </w:pPr>
    </w:lvl>
    <w:lvl w:ilvl="6" w:tplc="040C000F" w:tentative="1">
      <w:start w:val="1"/>
      <w:numFmt w:val="decimal"/>
      <w:lvlText w:val="%7."/>
      <w:lvlJc w:val="left"/>
      <w:pPr>
        <w:ind w:left="4855" w:hanging="360"/>
      </w:pPr>
    </w:lvl>
    <w:lvl w:ilvl="7" w:tplc="040C0019" w:tentative="1">
      <w:start w:val="1"/>
      <w:numFmt w:val="lowerLetter"/>
      <w:lvlText w:val="%8."/>
      <w:lvlJc w:val="left"/>
      <w:pPr>
        <w:ind w:left="5575" w:hanging="360"/>
      </w:pPr>
    </w:lvl>
    <w:lvl w:ilvl="8" w:tplc="040C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2DBD5A44"/>
    <w:multiLevelType w:val="hybridMultilevel"/>
    <w:tmpl w:val="5C3001FC"/>
    <w:lvl w:ilvl="0" w:tplc="6946334C">
      <w:numFmt w:val="bullet"/>
      <w:lvlText w:val="-"/>
      <w:lvlJc w:val="left"/>
      <w:pPr>
        <w:ind w:left="796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34485C2A"/>
    <w:multiLevelType w:val="hybridMultilevel"/>
    <w:tmpl w:val="1BB44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578E4"/>
    <w:multiLevelType w:val="hybridMultilevel"/>
    <w:tmpl w:val="1D18888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45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68"/>
    <w:rsid w:val="00002169"/>
    <w:rsid w:val="000371A7"/>
    <w:rsid w:val="00043007"/>
    <w:rsid w:val="00046192"/>
    <w:rsid w:val="0005192A"/>
    <w:rsid w:val="00051AC7"/>
    <w:rsid w:val="00054065"/>
    <w:rsid w:val="00093E53"/>
    <w:rsid w:val="000E5009"/>
    <w:rsid w:val="00111453"/>
    <w:rsid w:val="00122F4A"/>
    <w:rsid w:val="00125A51"/>
    <w:rsid w:val="00133D58"/>
    <w:rsid w:val="00143BFC"/>
    <w:rsid w:val="0015550B"/>
    <w:rsid w:val="001610F5"/>
    <w:rsid w:val="001657F0"/>
    <w:rsid w:val="001673AE"/>
    <w:rsid w:val="001708A6"/>
    <w:rsid w:val="00175B34"/>
    <w:rsid w:val="00191B27"/>
    <w:rsid w:val="001C79C8"/>
    <w:rsid w:val="001D5B01"/>
    <w:rsid w:val="001E45C4"/>
    <w:rsid w:val="001F01B1"/>
    <w:rsid w:val="001F01D8"/>
    <w:rsid w:val="001F081E"/>
    <w:rsid w:val="0020446A"/>
    <w:rsid w:val="002316CF"/>
    <w:rsid w:val="00236EF3"/>
    <w:rsid w:val="00244FE8"/>
    <w:rsid w:val="00255B59"/>
    <w:rsid w:val="00261794"/>
    <w:rsid w:val="00265743"/>
    <w:rsid w:val="002748F9"/>
    <w:rsid w:val="002809FF"/>
    <w:rsid w:val="002837A2"/>
    <w:rsid w:val="00284494"/>
    <w:rsid w:val="00286EBB"/>
    <w:rsid w:val="002914D0"/>
    <w:rsid w:val="00293295"/>
    <w:rsid w:val="002B1ABF"/>
    <w:rsid w:val="002C294C"/>
    <w:rsid w:val="002C2F09"/>
    <w:rsid w:val="002D5CD2"/>
    <w:rsid w:val="002E321A"/>
    <w:rsid w:val="002E5620"/>
    <w:rsid w:val="00303532"/>
    <w:rsid w:val="003167B5"/>
    <w:rsid w:val="00316E68"/>
    <w:rsid w:val="00323DB7"/>
    <w:rsid w:val="003850D6"/>
    <w:rsid w:val="003D13C5"/>
    <w:rsid w:val="003D37A2"/>
    <w:rsid w:val="00416D7F"/>
    <w:rsid w:val="0041788E"/>
    <w:rsid w:val="004221EA"/>
    <w:rsid w:val="004268BD"/>
    <w:rsid w:val="00430F7E"/>
    <w:rsid w:val="0043357B"/>
    <w:rsid w:val="0043519C"/>
    <w:rsid w:val="00437493"/>
    <w:rsid w:val="0044454D"/>
    <w:rsid w:val="0045688A"/>
    <w:rsid w:val="00476C15"/>
    <w:rsid w:val="00491000"/>
    <w:rsid w:val="004A6B2B"/>
    <w:rsid w:val="004B32F3"/>
    <w:rsid w:val="004D4D7B"/>
    <w:rsid w:val="004E6D37"/>
    <w:rsid w:val="004E792E"/>
    <w:rsid w:val="005155BE"/>
    <w:rsid w:val="005168CA"/>
    <w:rsid w:val="00521121"/>
    <w:rsid w:val="0052136B"/>
    <w:rsid w:val="0052642D"/>
    <w:rsid w:val="00536AAD"/>
    <w:rsid w:val="00542666"/>
    <w:rsid w:val="005542CA"/>
    <w:rsid w:val="00563D65"/>
    <w:rsid w:val="005775ED"/>
    <w:rsid w:val="005B39BD"/>
    <w:rsid w:val="005B6583"/>
    <w:rsid w:val="005C7C07"/>
    <w:rsid w:val="005D08E1"/>
    <w:rsid w:val="005E373F"/>
    <w:rsid w:val="005F10D5"/>
    <w:rsid w:val="005F168A"/>
    <w:rsid w:val="005F3887"/>
    <w:rsid w:val="00610CDB"/>
    <w:rsid w:val="006244B3"/>
    <w:rsid w:val="00627A9A"/>
    <w:rsid w:val="00637EFE"/>
    <w:rsid w:val="006467C0"/>
    <w:rsid w:val="00651627"/>
    <w:rsid w:val="00667D78"/>
    <w:rsid w:val="00673A13"/>
    <w:rsid w:val="00692829"/>
    <w:rsid w:val="00695DA6"/>
    <w:rsid w:val="006B09A1"/>
    <w:rsid w:val="006E2E8D"/>
    <w:rsid w:val="00702C83"/>
    <w:rsid w:val="00720018"/>
    <w:rsid w:val="00733227"/>
    <w:rsid w:val="007344D8"/>
    <w:rsid w:val="007363C2"/>
    <w:rsid w:val="00755C32"/>
    <w:rsid w:val="0076498F"/>
    <w:rsid w:val="00765978"/>
    <w:rsid w:val="00775E1F"/>
    <w:rsid w:val="00782A82"/>
    <w:rsid w:val="00790804"/>
    <w:rsid w:val="007A0061"/>
    <w:rsid w:val="007A7A04"/>
    <w:rsid w:val="007B6579"/>
    <w:rsid w:val="007E716D"/>
    <w:rsid w:val="007E73D4"/>
    <w:rsid w:val="007E742A"/>
    <w:rsid w:val="007E79A7"/>
    <w:rsid w:val="00801665"/>
    <w:rsid w:val="00812C7E"/>
    <w:rsid w:val="00830892"/>
    <w:rsid w:val="0084693D"/>
    <w:rsid w:val="0086548F"/>
    <w:rsid w:val="0087624A"/>
    <w:rsid w:val="008805A4"/>
    <w:rsid w:val="008B7280"/>
    <w:rsid w:val="008D289C"/>
    <w:rsid w:val="008D3FA9"/>
    <w:rsid w:val="008E4BA4"/>
    <w:rsid w:val="008F0AB9"/>
    <w:rsid w:val="0090056D"/>
    <w:rsid w:val="00900E85"/>
    <w:rsid w:val="009142A0"/>
    <w:rsid w:val="00961799"/>
    <w:rsid w:val="009805A2"/>
    <w:rsid w:val="009B192D"/>
    <w:rsid w:val="009C397F"/>
    <w:rsid w:val="00A144C2"/>
    <w:rsid w:val="00A3284E"/>
    <w:rsid w:val="00A408B9"/>
    <w:rsid w:val="00A54594"/>
    <w:rsid w:val="00A67ED9"/>
    <w:rsid w:val="00A819C1"/>
    <w:rsid w:val="00AA0B60"/>
    <w:rsid w:val="00AA22DB"/>
    <w:rsid w:val="00AA5FC3"/>
    <w:rsid w:val="00AB069C"/>
    <w:rsid w:val="00AD1183"/>
    <w:rsid w:val="00AE04FD"/>
    <w:rsid w:val="00AF16C1"/>
    <w:rsid w:val="00B260E6"/>
    <w:rsid w:val="00B308F9"/>
    <w:rsid w:val="00B329F5"/>
    <w:rsid w:val="00B41AA6"/>
    <w:rsid w:val="00B72082"/>
    <w:rsid w:val="00B80533"/>
    <w:rsid w:val="00BC7ADD"/>
    <w:rsid w:val="00BD0078"/>
    <w:rsid w:val="00BD0A60"/>
    <w:rsid w:val="00BD4A4B"/>
    <w:rsid w:val="00C4216E"/>
    <w:rsid w:val="00C5026D"/>
    <w:rsid w:val="00C519D8"/>
    <w:rsid w:val="00C53439"/>
    <w:rsid w:val="00C67226"/>
    <w:rsid w:val="00C7740E"/>
    <w:rsid w:val="00C83E0F"/>
    <w:rsid w:val="00C84181"/>
    <w:rsid w:val="00CA736D"/>
    <w:rsid w:val="00CF2FBD"/>
    <w:rsid w:val="00CF60EF"/>
    <w:rsid w:val="00D116FF"/>
    <w:rsid w:val="00D1320D"/>
    <w:rsid w:val="00D154FD"/>
    <w:rsid w:val="00D23B73"/>
    <w:rsid w:val="00D23B9A"/>
    <w:rsid w:val="00D23C1B"/>
    <w:rsid w:val="00D3385F"/>
    <w:rsid w:val="00D618A3"/>
    <w:rsid w:val="00D66085"/>
    <w:rsid w:val="00D97909"/>
    <w:rsid w:val="00DB2417"/>
    <w:rsid w:val="00DC7B67"/>
    <w:rsid w:val="00DD5549"/>
    <w:rsid w:val="00DF53D0"/>
    <w:rsid w:val="00E23BFF"/>
    <w:rsid w:val="00E25C30"/>
    <w:rsid w:val="00E44707"/>
    <w:rsid w:val="00E71E4C"/>
    <w:rsid w:val="00E77856"/>
    <w:rsid w:val="00E86766"/>
    <w:rsid w:val="00E979B7"/>
    <w:rsid w:val="00ED034F"/>
    <w:rsid w:val="00ED4C64"/>
    <w:rsid w:val="00ED7625"/>
    <w:rsid w:val="00EF776E"/>
    <w:rsid w:val="00F13E96"/>
    <w:rsid w:val="00F146E4"/>
    <w:rsid w:val="00F247CC"/>
    <w:rsid w:val="00F44644"/>
    <w:rsid w:val="00F5340F"/>
    <w:rsid w:val="00F54126"/>
    <w:rsid w:val="00F95DA4"/>
    <w:rsid w:val="00FC49FE"/>
    <w:rsid w:val="00FC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9C30F3"/>
  <w15:docId w15:val="{8970B9D5-B698-4EED-ADBB-6974C49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ABF"/>
    <w:pPr>
      <w:jc w:val="both"/>
    </w:pPr>
    <w:rPr>
      <w:color w:val="365F91"/>
      <w:sz w:val="22"/>
      <w:szCs w:val="22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B1ABF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1ABF"/>
    <w:pPr>
      <w:keepNext/>
      <w:keepLines/>
      <w:spacing w:before="200"/>
      <w:outlineLvl w:val="1"/>
    </w:pPr>
    <w:rPr>
      <w:rFonts w:eastAsia="Times New Roman"/>
      <w:b/>
      <w:bCs/>
      <w:color w:val="FFFFF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1ABF"/>
    <w:rPr>
      <w:rFonts w:eastAsia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B1ABF"/>
    <w:rPr>
      <w:rFonts w:eastAsia="Times New Roman"/>
      <w:b/>
      <w:bCs/>
      <w:color w:val="FFFFFF"/>
      <w:sz w:val="28"/>
      <w:szCs w:val="26"/>
    </w:rPr>
  </w:style>
  <w:style w:type="character" w:styleId="Accentuation">
    <w:name w:val="Emphasis"/>
    <w:basedOn w:val="Policepardfaut"/>
    <w:qFormat/>
    <w:rsid w:val="002B1ABF"/>
    <w:rPr>
      <w:i/>
      <w:iCs/>
    </w:rPr>
  </w:style>
  <w:style w:type="paragraph" w:styleId="Sansinterligne">
    <w:name w:val="No Spacing"/>
    <w:aliases w:val="Consignes"/>
    <w:uiPriority w:val="1"/>
    <w:qFormat/>
    <w:rsid w:val="00D23B9A"/>
    <w:pPr>
      <w:spacing w:line="276" w:lineRule="auto"/>
      <w:jc w:val="both"/>
    </w:pPr>
    <w:rPr>
      <w:rFonts w:asciiTheme="minorHAnsi" w:eastAsiaTheme="minorHAnsi" w:hAnsiTheme="minorHAnsi" w:cstheme="minorHAnsi"/>
      <w:i/>
      <w:color w:val="7030A0"/>
      <w:sz w:val="22"/>
      <w:szCs w:val="22"/>
      <w:lang w:val="en-GB"/>
    </w:rPr>
  </w:style>
  <w:style w:type="paragraph" w:styleId="Paragraphedeliste">
    <w:name w:val="List Paragraph"/>
    <w:basedOn w:val="Normal"/>
    <w:uiPriority w:val="34"/>
    <w:qFormat/>
    <w:rsid w:val="002B1AB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2B1ABF"/>
    <w:pPr>
      <w:outlineLvl w:val="9"/>
    </w:pPr>
  </w:style>
  <w:style w:type="paragraph" w:styleId="En-tte">
    <w:name w:val="header"/>
    <w:basedOn w:val="Normal"/>
    <w:link w:val="En-tteCar"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character" w:styleId="Numrodepage">
    <w:name w:val="page number"/>
    <w:semiHidden/>
    <w:rsid w:val="00316E68"/>
    <w:rPr>
      <w:sz w:val="16"/>
    </w:rPr>
  </w:style>
  <w:style w:type="character" w:styleId="Lienhypertexte">
    <w:name w:val="Hyperlink"/>
    <w:basedOn w:val="Policepardfaut"/>
    <w:uiPriority w:val="99"/>
    <w:unhideWhenUsed/>
    <w:rsid w:val="00316E6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8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804"/>
    <w:rPr>
      <w:rFonts w:ascii="Tahoma" w:hAnsi="Tahoma" w:cs="Tahoma"/>
      <w:color w:val="365F91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ED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649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49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498F"/>
    <w:rPr>
      <w:color w:val="365F91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9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498F"/>
    <w:rPr>
      <w:b/>
      <w:bCs/>
      <w:color w:val="365F91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2C7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2C7E"/>
    <w:rPr>
      <w:color w:val="365F91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812C7E"/>
    <w:rPr>
      <w:vertAlign w:val="superscript"/>
    </w:rPr>
  </w:style>
  <w:style w:type="paragraph" w:styleId="Corpsdetexte">
    <w:name w:val="Body Text"/>
    <w:basedOn w:val="Normal"/>
    <w:link w:val="CorpsdetexteCar"/>
    <w:unhideWhenUsed/>
    <w:rsid w:val="00812C7E"/>
    <w:pPr>
      <w:spacing w:line="240" w:lineRule="exact"/>
    </w:pPr>
    <w:rPr>
      <w:rFonts w:ascii="Arial" w:eastAsia="Times New Roman" w:hAnsi="Arial"/>
      <w:color w:val="0000FF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812C7E"/>
    <w:rPr>
      <w:rFonts w:ascii="Arial" w:eastAsia="Times New Roman" w:hAnsi="Arial"/>
      <w:color w:val="0000FF"/>
      <w:sz w:val="22"/>
      <w:lang w:eastAsia="fr-FR"/>
    </w:rPr>
  </w:style>
  <w:style w:type="character" w:customStyle="1" w:styleId="apple-converted-space">
    <w:name w:val="apple-converted-space"/>
    <w:basedOn w:val="Policepardfaut"/>
    <w:rsid w:val="001708A6"/>
  </w:style>
  <w:style w:type="character" w:styleId="lev">
    <w:name w:val="Strong"/>
    <w:aliases w:val="Intitulés"/>
    <w:uiPriority w:val="22"/>
    <w:qFormat/>
    <w:rsid w:val="005F10D5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21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CB79-243A-4EBF-95AA-8367A27F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GUERCI Aline</dc:creator>
  <cp:lastModifiedBy>PATTE Marion</cp:lastModifiedBy>
  <cp:revision>4</cp:revision>
  <cp:lastPrinted>2024-04-22T15:24:00Z</cp:lastPrinted>
  <dcterms:created xsi:type="dcterms:W3CDTF">2024-04-22T12:58:00Z</dcterms:created>
  <dcterms:modified xsi:type="dcterms:W3CDTF">2024-04-22T15:24:00Z</dcterms:modified>
</cp:coreProperties>
</file>